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20F" w:rsidRPr="00C253EC" w:rsidRDefault="008B020F" w:rsidP="008B020F">
      <w:pPr>
        <w:widowControl/>
        <w:jc w:val="center"/>
        <w:rPr>
          <w:rFonts w:ascii="Roboto" w:eastAsia="Times New Roman" w:hAnsi="Roboto" w:cs="Times New Roman"/>
          <w:b/>
          <w:bCs/>
          <w:color w:val="222222"/>
          <w:kern w:val="0"/>
          <w:sz w:val="20"/>
          <w:szCs w:val="20"/>
          <w:bdr w:val="none" w:sz="0" w:space="0" w:color="auto" w:frame="1"/>
          <w:shd w:val="clear" w:color="auto" w:fill="FDFDFD"/>
          <w:lang w:val="de-DE"/>
        </w:rPr>
      </w:pPr>
      <w:r w:rsidRPr="00C253EC">
        <w:rPr>
          <w:rFonts w:ascii="Roboto" w:eastAsia="Times New Roman" w:hAnsi="Roboto" w:cs="Times New Roman"/>
          <w:b/>
          <w:bCs/>
          <w:color w:val="222222"/>
          <w:kern w:val="0"/>
          <w:sz w:val="20"/>
          <w:szCs w:val="20"/>
          <w:bdr w:val="none" w:sz="0" w:space="0" w:color="auto" w:frame="1"/>
          <w:shd w:val="clear" w:color="auto" w:fill="FDFDFD"/>
          <w:lang w:val="de-DE"/>
        </w:rPr>
        <w:t>Allgemeine Geschäftsbedingungen der Promotion für die EZVIZ Kamera C3A</w:t>
      </w:r>
    </w:p>
    <w:p w:rsidR="008B020F" w:rsidRPr="00C253EC" w:rsidRDefault="008B020F" w:rsidP="008B020F">
      <w:pPr>
        <w:widowControl/>
        <w:jc w:val="center"/>
        <w:rPr>
          <w:rFonts w:ascii="Times New Roman" w:eastAsia="Times New Roman" w:hAnsi="Times New Roman" w:cs="Times New Roman"/>
          <w:kern w:val="0"/>
          <w:sz w:val="24"/>
          <w:szCs w:val="24"/>
          <w:lang w:val="de-DE"/>
        </w:rPr>
      </w:pPr>
    </w:p>
    <w:p w:rsidR="008B020F" w:rsidRPr="00C253EC" w:rsidRDefault="008B020F" w:rsidP="008B020F">
      <w:pPr>
        <w:widowControl/>
        <w:numPr>
          <w:ilvl w:val="0"/>
          <w:numId w:val="1"/>
        </w:numPr>
        <w:shd w:val="clear" w:color="auto" w:fill="FFFFFF"/>
        <w:ind w:left="564"/>
        <w:jc w:val="left"/>
        <w:textAlignment w:val="baseline"/>
        <w:rPr>
          <w:rFonts w:ascii="Roboto" w:eastAsia="Times New Roman" w:hAnsi="Roboto" w:cs="Times New Roman"/>
          <w:color w:val="424242"/>
          <w:kern w:val="0"/>
          <w:sz w:val="24"/>
          <w:szCs w:val="24"/>
          <w:lang w:val="de-DE"/>
        </w:rPr>
      </w:pPr>
      <w:r w:rsidRPr="00C253EC">
        <w:rPr>
          <w:rFonts w:ascii="Roboto" w:eastAsia="Times New Roman" w:hAnsi="Roboto" w:cs="Times New Roman"/>
          <w:color w:val="424242"/>
          <w:kern w:val="0"/>
          <w:sz w:val="24"/>
          <w:szCs w:val="24"/>
          <w:lang w:val="de-DE"/>
        </w:rPr>
        <w:t>Diese Aktion wird durchgeführt von EZVIZ Europe (in diesen Teilnahmebedingungen als „Veranstalter“ bezeichnet).</w:t>
      </w:r>
    </w:p>
    <w:p w:rsidR="008B020F" w:rsidRPr="00C253EC" w:rsidRDefault="008B020F" w:rsidP="008B020F">
      <w:pPr>
        <w:widowControl/>
        <w:numPr>
          <w:ilvl w:val="0"/>
          <w:numId w:val="1"/>
        </w:numPr>
        <w:shd w:val="clear" w:color="auto" w:fill="FFFFFF"/>
        <w:ind w:left="564"/>
        <w:jc w:val="left"/>
        <w:textAlignment w:val="baseline"/>
        <w:rPr>
          <w:rFonts w:ascii="Roboto" w:eastAsia="Times New Roman" w:hAnsi="Roboto" w:cs="Times New Roman"/>
          <w:color w:val="424242"/>
          <w:kern w:val="0"/>
          <w:sz w:val="24"/>
          <w:szCs w:val="24"/>
          <w:lang w:val="de-DE"/>
        </w:rPr>
      </w:pPr>
      <w:r w:rsidRPr="00C253EC">
        <w:rPr>
          <w:rFonts w:ascii="Roboto" w:eastAsia="Times New Roman" w:hAnsi="Roboto" w:cs="Times New Roman"/>
          <w:color w:val="424242"/>
          <w:kern w:val="0"/>
          <w:sz w:val="24"/>
          <w:szCs w:val="24"/>
          <w:lang w:val="de-DE"/>
        </w:rPr>
        <w:t>Das Angebot gilt nur für die folgenden Händler in Deutschland: Notebookbilliger, Cyberport</w:t>
      </w:r>
      <w:r w:rsidRPr="00C253EC">
        <w:rPr>
          <w:rFonts w:ascii="SimSun" w:eastAsia="SimSun" w:hAnsi="SimSun" w:cs="SimSun" w:hint="eastAsia"/>
          <w:color w:val="424242"/>
          <w:kern w:val="0"/>
          <w:sz w:val="24"/>
          <w:szCs w:val="24"/>
          <w:lang w:val="de-DE"/>
        </w:rPr>
        <w:t>，</w:t>
      </w:r>
      <w:r w:rsidRPr="00C253EC">
        <w:rPr>
          <w:rFonts w:ascii="Roboto" w:eastAsia="Times New Roman" w:hAnsi="Roboto" w:cs="Times New Roman"/>
          <w:color w:val="424242"/>
          <w:kern w:val="0"/>
          <w:sz w:val="24"/>
          <w:szCs w:val="24"/>
          <w:lang w:val="de-DE"/>
        </w:rPr>
        <w:t xml:space="preserve">Plus.de, Conrad, Alternate, Bora </w:t>
      </w:r>
      <w:proofErr w:type="spellStart"/>
      <w:r w:rsidRPr="00C253EC">
        <w:rPr>
          <w:rFonts w:ascii="Roboto" w:eastAsia="Times New Roman" w:hAnsi="Roboto" w:cs="Times New Roman"/>
          <w:color w:val="424242"/>
          <w:kern w:val="0"/>
          <w:sz w:val="24"/>
          <w:szCs w:val="24"/>
          <w:lang w:val="de-DE"/>
        </w:rPr>
        <w:t>computer</w:t>
      </w:r>
      <w:proofErr w:type="spellEnd"/>
      <w:r w:rsidRPr="00C253EC">
        <w:rPr>
          <w:rFonts w:ascii="Roboto" w:eastAsia="Times New Roman" w:hAnsi="Roboto" w:cs="Times New Roman"/>
          <w:color w:val="424242"/>
          <w:kern w:val="0"/>
          <w:sz w:val="24"/>
          <w:szCs w:val="24"/>
          <w:lang w:val="de-DE"/>
        </w:rPr>
        <w:t xml:space="preserve">, K&amp;M </w:t>
      </w:r>
      <w:proofErr w:type="spellStart"/>
      <w:r w:rsidRPr="00C253EC">
        <w:rPr>
          <w:rFonts w:ascii="Roboto" w:eastAsia="Times New Roman" w:hAnsi="Roboto" w:cs="Times New Roman"/>
          <w:color w:val="424242"/>
          <w:kern w:val="0"/>
          <w:sz w:val="24"/>
          <w:szCs w:val="24"/>
          <w:lang w:val="de-DE"/>
        </w:rPr>
        <w:t>computer</w:t>
      </w:r>
      <w:proofErr w:type="spellEnd"/>
      <w:r w:rsidRPr="00C253EC">
        <w:rPr>
          <w:rFonts w:ascii="Roboto" w:eastAsia="Times New Roman" w:hAnsi="Roboto" w:cs="Times New Roman"/>
          <w:color w:val="424242"/>
          <w:kern w:val="0"/>
          <w:sz w:val="24"/>
          <w:szCs w:val="24"/>
          <w:lang w:val="de-DE"/>
        </w:rPr>
        <w:t>. Dieses Angebot kann nicht mit anderen Angeboten f</w:t>
      </w:r>
      <w:r w:rsidRPr="00C253EC">
        <w:rPr>
          <w:rFonts w:ascii="Times New Roman" w:eastAsia="Times New Roman" w:hAnsi="Times New Roman" w:cs="Times New Roman"/>
          <w:color w:val="424242"/>
          <w:kern w:val="0"/>
          <w:sz w:val="24"/>
          <w:szCs w:val="24"/>
          <w:lang w:val="de-DE"/>
        </w:rPr>
        <w:t>ü</w:t>
      </w:r>
      <w:r w:rsidRPr="00C253EC">
        <w:rPr>
          <w:rFonts w:ascii="Roboto" w:eastAsia="Times New Roman" w:hAnsi="Roboto" w:cs="Times New Roman"/>
          <w:color w:val="424242"/>
          <w:kern w:val="0"/>
          <w:sz w:val="24"/>
          <w:szCs w:val="24"/>
          <w:lang w:val="de-DE"/>
        </w:rPr>
        <w:t>r das gleiche Produkt kombiniert werden.</w:t>
      </w:r>
    </w:p>
    <w:p w:rsidR="008B020F" w:rsidRPr="00C253EC" w:rsidRDefault="008B020F" w:rsidP="008B020F">
      <w:pPr>
        <w:widowControl/>
        <w:numPr>
          <w:ilvl w:val="0"/>
          <w:numId w:val="1"/>
        </w:numPr>
        <w:shd w:val="clear" w:color="auto" w:fill="FFFFFF"/>
        <w:ind w:left="564"/>
        <w:jc w:val="left"/>
        <w:textAlignment w:val="baseline"/>
        <w:rPr>
          <w:rFonts w:ascii="Roboto" w:eastAsia="Times New Roman" w:hAnsi="Roboto" w:cs="Times New Roman"/>
          <w:color w:val="424242"/>
          <w:kern w:val="0"/>
          <w:sz w:val="24"/>
          <w:szCs w:val="24"/>
          <w:lang w:val="de-DE"/>
        </w:rPr>
      </w:pPr>
      <w:r w:rsidRPr="00C253EC">
        <w:rPr>
          <w:rFonts w:ascii="Roboto" w:eastAsia="Times New Roman" w:hAnsi="Roboto" w:cs="Times New Roman"/>
          <w:color w:val="424242"/>
          <w:kern w:val="0"/>
          <w:sz w:val="24"/>
          <w:szCs w:val="24"/>
          <w:lang w:val="de-DE"/>
        </w:rPr>
        <w:t>Beim Kauf einer EZVIZ C3A Kamera oder W2D Base Station erhalten Sie eine kostenlose Kamera EZVIZ C2C 1080P* Beim Kauf einer C3A + WLB Paket oder C3A + W2D Paket erhalten Sie zwei kostenlose EZVIZ C2C Kameras.</w:t>
      </w:r>
    </w:p>
    <w:p w:rsidR="008B020F" w:rsidRPr="00C253EC" w:rsidRDefault="008B020F" w:rsidP="008B020F">
      <w:pPr>
        <w:widowControl/>
        <w:numPr>
          <w:ilvl w:val="0"/>
          <w:numId w:val="1"/>
        </w:numPr>
        <w:shd w:val="clear" w:color="auto" w:fill="FFFFFF"/>
        <w:ind w:left="564"/>
        <w:jc w:val="left"/>
        <w:textAlignment w:val="baseline"/>
        <w:rPr>
          <w:rFonts w:ascii="Roboto" w:eastAsia="Times New Roman" w:hAnsi="Roboto" w:cs="Times New Roman"/>
          <w:color w:val="424242"/>
          <w:kern w:val="0"/>
          <w:sz w:val="24"/>
          <w:szCs w:val="24"/>
          <w:lang w:val="de-DE"/>
        </w:rPr>
      </w:pPr>
      <w:r w:rsidRPr="00C253EC">
        <w:rPr>
          <w:rFonts w:ascii="Roboto" w:eastAsia="Times New Roman" w:hAnsi="Roboto" w:cs="Times New Roman"/>
          <w:color w:val="424242"/>
          <w:kern w:val="0"/>
          <w:sz w:val="24"/>
          <w:szCs w:val="24"/>
          <w:lang w:val="de-DE"/>
        </w:rPr>
        <w:t>Der Antragsteller muss einen Kaufbeleg (durch Beifügen einer Kopie der Rechnung und der Produktseriennummer) vorlegen. Zusätzlich ist ein Screenshot einer Kundenrezension im Internet (Händlerseite, auf der die Kamera gekauft wurde) oder ein Like auf der deutschen EZVIZ Facebookseite erwünscht.</w:t>
      </w:r>
    </w:p>
    <w:p w:rsidR="008B020F" w:rsidRPr="00C253EC" w:rsidRDefault="008B020F" w:rsidP="008B020F">
      <w:pPr>
        <w:widowControl/>
        <w:numPr>
          <w:ilvl w:val="0"/>
          <w:numId w:val="1"/>
        </w:numPr>
        <w:shd w:val="clear" w:color="auto" w:fill="FFFFFF"/>
        <w:ind w:left="564"/>
        <w:jc w:val="left"/>
        <w:textAlignment w:val="baseline"/>
        <w:rPr>
          <w:rFonts w:ascii="Roboto" w:eastAsia="Times New Roman" w:hAnsi="Roboto" w:cs="Times New Roman"/>
          <w:color w:val="424242"/>
          <w:kern w:val="0"/>
          <w:sz w:val="24"/>
          <w:szCs w:val="24"/>
          <w:lang w:val="de-DE"/>
        </w:rPr>
      </w:pPr>
      <w:r w:rsidRPr="00C253EC">
        <w:rPr>
          <w:rFonts w:ascii="Roboto" w:eastAsia="Times New Roman" w:hAnsi="Roboto" w:cs="Times New Roman"/>
          <w:color w:val="424242"/>
          <w:kern w:val="0"/>
          <w:sz w:val="24"/>
          <w:szCs w:val="24"/>
          <w:lang w:val="de-DE"/>
        </w:rPr>
        <w:t>Um an diesem Angebot teilzunehmen, besuchen Sie bitte die Seite www.ezviz.eu/de/c3a-angebot/registrieren/ und füllen Sie das Online-Teilnahmeformular aus.</w:t>
      </w:r>
    </w:p>
    <w:p w:rsidR="008B020F" w:rsidRPr="00C253EC" w:rsidRDefault="008B020F" w:rsidP="008B020F">
      <w:pPr>
        <w:widowControl/>
        <w:numPr>
          <w:ilvl w:val="0"/>
          <w:numId w:val="1"/>
        </w:numPr>
        <w:shd w:val="clear" w:color="auto" w:fill="FFFFFF"/>
        <w:ind w:left="564"/>
        <w:jc w:val="left"/>
        <w:textAlignment w:val="baseline"/>
        <w:rPr>
          <w:rFonts w:ascii="Roboto" w:eastAsia="Times New Roman" w:hAnsi="Roboto" w:cs="Times New Roman"/>
          <w:color w:val="424242"/>
          <w:kern w:val="0"/>
          <w:sz w:val="24"/>
          <w:szCs w:val="24"/>
          <w:lang w:val="de-DE"/>
        </w:rPr>
      </w:pPr>
      <w:r w:rsidRPr="00C253EC">
        <w:rPr>
          <w:rFonts w:ascii="Roboto" w:eastAsia="Times New Roman" w:hAnsi="Roboto" w:cs="Times New Roman"/>
          <w:color w:val="424242"/>
          <w:kern w:val="0"/>
          <w:sz w:val="24"/>
          <w:szCs w:val="24"/>
          <w:lang w:val="de-DE"/>
        </w:rPr>
        <w:t>Die Aktion startet am 01.04.2019 und endet am 31.05.2019.</w:t>
      </w:r>
    </w:p>
    <w:p w:rsidR="008B020F" w:rsidRPr="00C253EC" w:rsidRDefault="008B020F" w:rsidP="008B020F">
      <w:pPr>
        <w:widowControl/>
        <w:numPr>
          <w:ilvl w:val="0"/>
          <w:numId w:val="1"/>
        </w:numPr>
        <w:shd w:val="clear" w:color="auto" w:fill="FFFFFF"/>
        <w:ind w:left="564"/>
        <w:jc w:val="left"/>
        <w:textAlignment w:val="baseline"/>
        <w:rPr>
          <w:rFonts w:ascii="Roboto" w:eastAsia="Times New Roman" w:hAnsi="Roboto" w:cs="Times New Roman"/>
          <w:color w:val="424242"/>
          <w:kern w:val="0"/>
          <w:sz w:val="24"/>
          <w:szCs w:val="24"/>
          <w:lang w:val="de-DE"/>
        </w:rPr>
      </w:pPr>
      <w:r w:rsidRPr="00C253EC">
        <w:rPr>
          <w:rFonts w:ascii="Roboto" w:eastAsia="Times New Roman" w:hAnsi="Roboto" w:cs="Times New Roman"/>
          <w:color w:val="424242"/>
          <w:kern w:val="0"/>
          <w:sz w:val="24"/>
          <w:szCs w:val="24"/>
          <w:lang w:val="de-DE"/>
        </w:rPr>
        <w:t>Das Angebot ist beschränkt auf den Kauf eines EZVIZ Produkts pro Haushalt von Privatpersonen über 18 Jahren.</w:t>
      </w:r>
    </w:p>
    <w:p w:rsidR="008B020F" w:rsidRPr="00C253EC" w:rsidRDefault="008B020F" w:rsidP="008B020F">
      <w:pPr>
        <w:widowControl/>
        <w:numPr>
          <w:ilvl w:val="0"/>
          <w:numId w:val="1"/>
        </w:numPr>
        <w:shd w:val="clear" w:color="auto" w:fill="FFFFFF"/>
        <w:ind w:left="564"/>
        <w:jc w:val="left"/>
        <w:textAlignment w:val="baseline"/>
        <w:rPr>
          <w:rFonts w:ascii="Roboto" w:eastAsia="Times New Roman" w:hAnsi="Roboto" w:cs="Times New Roman"/>
          <w:color w:val="424242"/>
          <w:kern w:val="0"/>
          <w:sz w:val="24"/>
          <w:szCs w:val="24"/>
          <w:lang w:val="de-DE"/>
        </w:rPr>
      </w:pPr>
      <w:r w:rsidRPr="00C253EC">
        <w:rPr>
          <w:rFonts w:ascii="Roboto" w:eastAsia="Times New Roman" w:hAnsi="Roboto" w:cs="Times New Roman"/>
          <w:color w:val="424242"/>
          <w:kern w:val="0"/>
          <w:sz w:val="24"/>
          <w:szCs w:val="24"/>
          <w:lang w:val="de-DE"/>
        </w:rPr>
        <w:t>Jeder Antrag mit Teilnahmeformular, der unvollständig oder unverständlich ist oder aus sonstigen Gründen nicht den Bedingungen des Angebots entspricht oder nach Mitternacht des 31.05.2019 eingeht, kann nicht berücksichtigt werden.</w:t>
      </w:r>
    </w:p>
    <w:p w:rsidR="008B020F" w:rsidRPr="00C253EC" w:rsidRDefault="008B020F" w:rsidP="008B020F">
      <w:pPr>
        <w:widowControl/>
        <w:numPr>
          <w:ilvl w:val="0"/>
          <w:numId w:val="1"/>
        </w:numPr>
        <w:shd w:val="clear" w:color="auto" w:fill="FFFFFF"/>
        <w:ind w:left="564"/>
        <w:jc w:val="left"/>
        <w:textAlignment w:val="baseline"/>
        <w:rPr>
          <w:rFonts w:ascii="Roboto" w:eastAsia="Times New Roman" w:hAnsi="Roboto" w:cs="Times New Roman"/>
          <w:color w:val="424242"/>
          <w:kern w:val="0"/>
          <w:sz w:val="24"/>
          <w:szCs w:val="24"/>
          <w:lang w:val="de-DE"/>
        </w:rPr>
      </w:pPr>
      <w:r w:rsidRPr="00C253EC">
        <w:rPr>
          <w:rFonts w:ascii="Roboto" w:eastAsia="Times New Roman" w:hAnsi="Roboto" w:cs="Times New Roman"/>
          <w:color w:val="424242"/>
          <w:kern w:val="0"/>
          <w:sz w:val="24"/>
          <w:szCs w:val="24"/>
          <w:lang w:val="de-DE"/>
        </w:rPr>
        <w:t>Mit der Teilnahme an der Aktion erklären sich Kunden mit diesen allgemeinen Geschäftsbedingungen einverstanden, der Rechtsweg ist ausgeschlossen.</w:t>
      </w:r>
    </w:p>
    <w:p w:rsidR="008B020F" w:rsidRPr="00C253EC" w:rsidRDefault="008B020F" w:rsidP="008B020F">
      <w:pPr>
        <w:widowControl/>
        <w:numPr>
          <w:ilvl w:val="0"/>
          <w:numId w:val="1"/>
        </w:numPr>
        <w:shd w:val="clear" w:color="auto" w:fill="FFFFFF"/>
        <w:ind w:left="564"/>
        <w:jc w:val="left"/>
        <w:textAlignment w:val="baseline"/>
        <w:rPr>
          <w:rFonts w:ascii="Roboto" w:eastAsia="Times New Roman" w:hAnsi="Roboto" w:cs="Times New Roman"/>
          <w:color w:val="424242"/>
          <w:kern w:val="0"/>
          <w:sz w:val="24"/>
          <w:szCs w:val="24"/>
          <w:lang w:val="de-DE"/>
        </w:rPr>
      </w:pPr>
      <w:r w:rsidRPr="00C253EC">
        <w:rPr>
          <w:rFonts w:ascii="Roboto" w:eastAsia="Times New Roman" w:hAnsi="Roboto" w:cs="Times New Roman"/>
          <w:color w:val="424242"/>
          <w:kern w:val="0"/>
          <w:sz w:val="24"/>
          <w:szCs w:val="24"/>
          <w:lang w:val="de-DE"/>
        </w:rPr>
        <w:t>Weder der Veranstalter noch dessen Mitarbeiter können haftbar gemacht werden, falls Teilnahmeanträge verloren gehen oder falsch zugeordnet werden.</w:t>
      </w:r>
    </w:p>
    <w:p w:rsidR="008B020F" w:rsidRPr="00C253EC" w:rsidRDefault="008B020F" w:rsidP="008B020F">
      <w:pPr>
        <w:widowControl/>
        <w:numPr>
          <w:ilvl w:val="0"/>
          <w:numId w:val="1"/>
        </w:numPr>
        <w:shd w:val="clear" w:color="auto" w:fill="FFFFFF"/>
        <w:ind w:left="564"/>
        <w:jc w:val="left"/>
        <w:textAlignment w:val="baseline"/>
        <w:rPr>
          <w:rFonts w:ascii="Roboto" w:eastAsia="Times New Roman" w:hAnsi="Roboto" w:cs="Times New Roman"/>
          <w:color w:val="424242"/>
          <w:kern w:val="0"/>
          <w:sz w:val="24"/>
          <w:szCs w:val="24"/>
          <w:lang w:val="de-DE"/>
        </w:rPr>
      </w:pPr>
      <w:r w:rsidRPr="00C253EC">
        <w:rPr>
          <w:rFonts w:ascii="Roboto" w:eastAsia="Times New Roman" w:hAnsi="Roboto" w:cs="Times New Roman"/>
          <w:color w:val="424242"/>
          <w:kern w:val="0"/>
          <w:sz w:val="24"/>
          <w:szCs w:val="24"/>
          <w:lang w:val="de-DE"/>
        </w:rPr>
        <w:t>Die Teilnehmer werden direkt und persönlich kontaktiert. Zu diesem und nur zu diesem Zweck muss jeder Teilnehmer eine Kontaktadresse (z.B. E-Mail) beifügen. Nach Ablauf der Aktion werden diese Daten vernichtet. Alle persönlichen Informationen, die im Rahmen dieses Wettbewerbes erhoben werden, sind vertraulich und werden nicht mit Dritten geteilt oder an Dritte weitergegeben. Die weiteren Bestimmungen zum Umgang mit den Daten regeln die Datenschutzrichtlinien des Veranstalters https://www.ezviz.eu/privacy-policy/.</w:t>
      </w:r>
    </w:p>
    <w:p w:rsidR="008B020F" w:rsidRPr="00C253EC" w:rsidRDefault="008B020F" w:rsidP="008B020F">
      <w:pPr>
        <w:widowControl/>
        <w:numPr>
          <w:ilvl w:val="0"/>
          <w:numId w:val="1"/>
        </w:numPr>
        <w:shd w:val="clear" w:color="auto" w:fill="FFFFFF"/>
        <w:ind w:left="564"/>
        <w:jc w:val="left"/>
        <w:textAlignment w:val="baseline"/>
        <w:rPr>
          <w:rFonts w:ascii="Roboto" w:eastAsia="Times New Roman" w:hAnsi="Roboto" w:cs="Times New Roman"/>
          <w:color w:val="424242"/>
          <w:kern w:val="0"/>
          <w:sz w:val="24"/>
          <w:szCs w:val="24"/>
          <w:lang w:val="de-DE"/>
        </w:rPr>
      </w:pPr>
      <w:r w:rsidRPr="00C253EC">
        <w:rPr>
          <w:rFonts w:ascii="Roboto" w:eastAsia="Times New Roman" w:hAnsi="Roboto" w:cs="Times New Roman"/>
          <w:color w:val="424242"/>
          <w:kern w:val="0"/>
          <w:sz w:val="24"/>
          <w:szCs w:val="24"/>
          <w:lang w:val="de-DE"/>
        </w:rPr>
        <w:t>D</w:t>
      </w:r>
      <w:r w:rsidR="00C253EC" w:rsidRPr="00C253EC">
        <w:rPr>
          <w:rFonts w:ascii="Roboto" w:eastAsia="Times New Roman" w:hAnsi="Roboto" w:cs="Times New Roman"/>
          <w:color w:val="424242"/>
          <w:kern w:val="0"/>
          <w:sz w:val="24"/>
          <w:szCs w:val="24"/>
          <w:lang w:val="de-DE"/>
        </w:rPr>
        <w:t>ie</w:t>
      </w:r>
      <w:r w:rsidRPr="00C253EC">
        <w:rPr>
          <w:rFonts w:ascii="Roboto" w:eastAsia="Times New Roman" w:hAnsi="Roboto" w:cs="Times New Roman"/>
          <w:color w:val="424242"/>
          <w:kern w:val="0"/>
          <w:sz w:val="24"/>
          <w:szCs w:val="24"/>
          <w:lang w:val="de-DE"/>
        </w:rPr>
        <w:t xml:space="preserve"> EZVIZ C2C Kamera wird innerhalb von 2 Monaten verschickt.</w:t>
      </w:r>
      <w:r w:rsidR="00C253EC">
        <w:rPr>
          <w:rFonts w:ascii="Roboto" w:eastAsia="Times New Roman" w:hAnsi="Roboto" w:cs="Times New Roman"/>
          <w:color w:val="424242"/>
          <w:kern w:val="0"/>
          <w:sz w:val="24"/>
          <w:szCs w:val="24"/>
          <w:lang w:val="de-DE"/>
        </w:rPr>
        <w:t xml:space="preserve"> Die</w:t>
      </w:r>
      <w:r w:rsidRPr="00C253EC">
        <w:rPr>
          <w:rFonts w:ascii="Roboto" w:eastAsia="Times New Roman" w:hAnsi="Roboto" w:cs="Times New Roman"/>
          <w:color w:val="424242"/>
          <w:kern w:val="0"/>
          <w:sz w:val="24"/>
          <w:szCs w:val="24"/>
          <w:lang w:val="de-DE"/>
        </w:rPr>
        <w:t xml:space="preserve"> Retour </w:t>
      </w:r>
      <w:r w:rsidR="00C253EC">
        <w:rPr>
          <w:rFonts w:ascii="Roboto" w:eastAsia="Times New Roman" w:hAnsi="Roboto" w:cs="Times New Roman"/>
          <w:color w:val="424242"/>
          <w:kern w:val="0"/>
          <w:sz w:val="24"/>
          <w:szCs w:val="24"/>
          <w:lang w:val="de-DE"/>
        </w:rPr>
        <w:t>der</w:t>
      </w:r>
      <w:bookmarkStart w:id="0" w:name="_GoBack"/>
      <w:bookmarkEnd w:id="0"/>
      <w:r w:rsidRPr="00C253EC">
        <w:rPr>
          <w:rFonts w:ascii="Roboto" w:eastAsia="Times New Roman" w:hAnsi="Roboto" w:cs="Times New Roman"/>
          <w:color w:val="424242"/>
          <w:kern w:val="0"/>
          <w:sz w:val="24"/>
          <w:szCs w:val="24"/>
          <w:lang w:val="de-DE"/>
        </w:rPr>
        <w:t xml:space="preserve"> C2C Kamera ist nicht erlaubt.</w:t>
      </w:r>
    </w:p>
    <w:p w:rsidR="008B020F" w:rsidRPr="00C253EC" w:rsidRDefault="008B020F" w:rsidP="008B020F">
      <w:pPr>
        <w:widowControl/>
        <w:numPr>
          <w:ilvl w:val="0"/>
          <w:numId w:val="1"/>
        </w:numPr>
        <w:shd w:val="clear" w:color="auto" w:fill="FFFFFF"/>
        <w:ind w:left="564"/>
        <w:jc w:val="left"/>
        <w:textAlignment w:val="baseline"/>
        <w:rPr>
          <w:rFonts w:ascii="Roboto" w:eastAsia="Times New Roman" w:hAnsi="Roboto" w:cs="Times New Roman"/>
          <w:color w:val="424242"/>
          <w:kern w:val="0"/>
          <w:sz w:val="24"/>
          <w:szCs w:val="24"/>
          <w:lang w:val="de-DE"/>
        </w:rPr>
      </w:pPr>
      <w:r w:rsidRPr="00C253EC">
        <w:rPr>
          <w:rFonts w:ascii="Roboto" w:eastAsia="Times New Roman" w:hAnsi="Roboto" w:cs="Times New Roman"/>
          <w:color w:val="424242"/>
          <w:kern w:val="0"/>
          <w:sz w:val="24"/>
          <w:szCs w:val="24"/>
          <w:lang w:val="de-DE"/>
        </w:rPr>
        <w:t>Eine Kontaktaufnahme durch den Veranstalter kann notwendig sein, falls zusätzliche Informationen benötigt werden.</w:t>
      </w:r>
    </w:p>
    <w:p w:rsidR="008B020F" w:rsidRPr="00C253EC" w:rsidRDefault="008B020F" w:rsidP="008B020F">
      <w:pPr>
        <w:widowControl/>
        <w:numPr>
          <w:ilvl w:val="0"/>
          <w:numId w:val="1"/>
        </w:numPr>
        <w:shd w:val="clear" w:color="auto" w:fill="FFFFFF"/>
        <w:ind w:left="564"/>
        <w:jc w:val="left"/>
        <w:textAlignment w:val="baseline"/>
        <w:rPr>
          <w:rFonts w:ascii="Roboto" w:eastAsia="Times New Roman" w:hAnsi="Roboto" w:cs="Times New Roman"/>
          <w:color w:val="424242"/>
          <w:kern w:val="0"/>
          <w:sz w:val="24"/>
          <w:szCs w:val="24"/>
          <w:lang w:val="de-DE"/>
        </w:rPr>
      </w:pPr>
      <w:r w:rsidRPr="00C253EC">
        <w:rPr>
          <w:rFonts w:ascii="Roboto" w:eastAsia="Times New Roman" w:hAnsi="Roboto" w:cs="Times New Roman"/>
          <w:color w:val="424242"/>
          <w:kern w:val="0"/>
          <w:sz w:val="24"/>
          <w:szCs w:val="24"/>
          <w:lang w:val="de-DE"/>
        </w:rPr>
        <w:t>Wenn Sie Probleme beim Senden der Dateien haben, kontaktieren Sie uns bitte per E-Mail unter </w:t>
      </w:r>
      <w:hyperlink r:id="rId5" w:history="1">
        <w:r w:rsidRPr="00C253EC">
          <w:rPr>
            <w:rFonts w:ascii="Roboto" w:eastAsia="Times New Roman" w:hAnsi="Roboto" w:cs="Times New Roman"/>
            <w:color w:val="2E2E2E"/>
            <w:kern w:val="0"/>
            <w:sz w:val="24"/>
            <w:szCs w:val="24"/>
            <w:u w:val="single"/>
            <w:bdr w:val="none" w:sz="0" w:space="0" w:color="auto" w:frame="1"/>
            <w:lang w:val="de-DE"/>
          </w:rPr>
          <w:t>marketing.eu@ezvizlife.com.</w:t>
        </w:r>
      </w:hyperlink>
    </w:p>
    <w:p w:rsidR="003B797D" w:rsidRPr="00C253EC" w:rsidRDefault="003B797D">
      <w:pPr>
        <w:rPr>
          <w:lang w:val="de-DE"/>
        </w:rPr>
      </w:pPr>
    </w:p>
    <w:sectPr w:rsidR="003B797D" w:rsidRPr="00C253EC">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C05CD"/>
    <w:multiLevelType w:val="multilevel"/>
    <w:tmpl w:val="5702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9E"/>
    <w:rsid w:val="003B797D"/>
    <w:rsid w:val="0088159E"/>
    <w:rsid w:val="008B020F"/>
    <w:rsid w:val="00C25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B9F9"/>
  <w15:chartTrackingRefBased/>
  <w15:docId w15:val="{512E3869-047A-431C-B519-71D5BA3E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k-toggle-title">
    <w:name w:val="mk-toggle-title"/>
    <w:basedOn w:val="Absatz-Standardschriftart"/>
    <w:rsid w:val="008B020F"/>
  </w:style>
  <w:style w:type="character" w:styleId="Hyperlink">
    <w:name w:val="Hyperlink"/>
    <w:basedOn w:val="Absatz-Standardschriftart"/>
    <w:uiPriority w:val="99"/>
    <w:semiHidden/>
    <w:unhideWhenUsed/>
    <w:rsid w:val="008B0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4612">
      <w:bodyDiv w:val="1"/>
      <w:marLeft w:val="0"/>
      <w:marRight w:val="0"/>
      <w:marTop w:val="0"/>
      <w:marBottom w:val="0"/>
      <w:divBdr>
        <w:top w:val="none" w:sz="0" w:space="0" w:color="auto"/>
        <w:left w:val="none" w:sz="0" w:space="0" w:color="auto"/>
        <w:bottom w:val="none" w:sz="0" w:space="0" w:color="auto"/>
        <w:right w:val="none" w:sz="0" w:space="0" w:color="auto"/>
      </w:divBdr>
      <w:divsChild>
        <w:div w:id="44408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eu@ezvizlif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Sean.Chen</dc:creator>
  <cp:keywords/>
  <dc:description/>
  <cp:lastModifiedBy>Tamara Lapuste</cp:lastModifiedBy>
  <cp:revision>2</cp:revision>
  <dcterms:created xsi:type="dcterms:W3CDTF">2019-03-26T10:39:00Z</dcterms:created>
  <dcterms:modified xsi:type="dcterms:W3CDTF">2019-03-26T10:39:00Z</dcterms:modified>
</cp:coreProperties>
</file>